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8C" w:rsidRDefault="00973E17">
      <w:proofErr w:type="gramStart"/>
      <w:r>
        <w:rPr>
          <w:color w:val="000000"/>
          <w:sz w:val="27"/>
          <w:szCs w:val="27"/>
        </w:rPr>
        <w:t xml:space="preserve">HCC –Quiz </w:t>
      </w:r>
      <w:r w:rsidR="008D189D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 xml:space="preserve"> – Chap</w:t>
      </w:r>
      <w:r w:rsidR="008D189D">
        <w:rPr>
          <w:color w:val="000000"/>
          <w:sz w:val="27"/>
          <w:szCs w:val="27"/>
        </w:rPr>
        <w:t>t</w:t>
      </w:r>
      <w:r>
        <w:rPr>
          <w:color w:val="000000"/>
          <w:sz w:val="27"/>
          <w:szCs w:val="27"/>
        </w:rPr>
        <w:t xml:space="preserve">er </w:t>
      </w:r>
      <w:r w:rsidR="008D189D">
        <w:rPr>
          <w:color w:val="000000"/>
          <w:sz w:val="27"/>
          <w:szCs w:val="27"/>
        </w:rPr>
        <w:t>6 – 3-8-17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1.</w:t>
      </w:r>
      <w:proofErr w:type="gramEnd"/>
      <w:r>
        <w:rPr>
          <w:color w:val="000000"/>
          <w:sz w:val="27"/>
          <w:szCs w:val="27"/>
        </w:rPr>
        <w:t xml:space="preserve"> What are the terms for office for members of the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four-year staggered terms; representatives are elected for two-year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four-year staggered terms, as are representatives.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six-year staggered terms; representatives are elected for two-year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two-year staggered terms; representatives are elected for four-year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group is underrepresented in the legislature relative to their percentages in the general population?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Hispanics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Asians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Females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All Texas legislators are elected using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multiple-member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floating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single-member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regional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Which profession is the most frequently represented in the U.S.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Medical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Teachers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According to your text, which statement best describes the Texas legislators?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receive most of their income from outside sources.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T</w:t>
      </w:r>
      <w:r>
        <w:rPr>
          <w:color w:val="000000"/>
          <w:sz w:val="27"/>
          <w:szCs w:val="27"/>
        </w:rPr>
        <w:t>hey are more focused on their full-time careers.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are more focused on outside sources of income than on the public interest.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. Because of a history of discrimination, Texas was </w:t>
      </w:r>
      <w:r w:rsidR="008D189D">
        <w:rPr>
          <w:color w:val="000000"/>
          <w:sz w:val="27"/>
          <w:szCs w:val="27"/>
        </w:rPr>
        <w:t xml:space="preserve">once </w:t>
      </w:r>
      <w:r>
        <w:rPr>
          <w:color w:val="000000"/>
          <w:sz w:val="27"/>
          <w:szCs w:val="27"/>
        </w:rPr>
        <w:t>one of nine states required to receive preclearance of any changes to their voting laws from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Department of Justice.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Texas Attorney </w:t>
      </w:r>
      <w:proofErr w:type="spellStart"/>
      <w:r>
        <w:rPr>
          <w:color w:val="000000"/>
          <w:sz w:val="27"/>
          <w:szCs w:val="27"/>
        </w:rPr>
        <w:t>Generals</w:t>
      </w:r>
      <w:proofErr w:type="spellEnd"/>
      <w:r>
        <w:rPr>
          <w:color w:val="000000"/>
          <w:sz w:val="27"/>
          <w:szCs w:val="27"/>
        </w:rPr>
        <w:t xml:space="preserve">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 of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Supreme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Which of the following is not correct about gerrymandering?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is used to protect a first-time candidate.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uses a pairing technique that redistricts two or more incumbent legislators’ residences or political bases so that both are in the same district.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is used to concentrate minorities in one district.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diffuses a concentrated political or ethnic minority among several districts so that votes in any one district are negligible.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Which two individuals are the presiding officers of the state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lieutenant governor and the speaker of the house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speaker of the house and the president pro tempore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president pro tempore and the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speaker of the house and the secretary of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D189D">
        <w:rPr>
          <w:rStyle w:val="apple-converted-space"/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9</w:t>
      </w:r>
      <w:r w:rsidR="008D189D">
        <w:rPr>
          <w:color w:val="000000"/>
          <w:sz w:val="27"/>
          <w:szCs w:val="27"/>
        </w:rPr>
        <w:t>.</w:t>
      </w:r>
      <w:proofErr w:type="gramEnd"/>
      <w:r w:rsidR="008D189D">
        <w:rPr>
          <w:color w:val="000000"/>
          <w:sz w:val="27"/>
          <w:szCs w:val="27"/>
        </w:rPr>
        <w:t xml:space="preserve"> Which legislative committee strongly influences the expenditure of funds for all divisions of state government?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a.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The Legislative Research Council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b.</w:t>
      </w:r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Legislative Audit Committee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c.</w:t>
      </w:r>
      <w:proofErr w:type="gramEnd"/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Appropriations Committee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d.</w:t>
      </w:r>
      <w:proofErr w:type="gramEnd"/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Sunset Advisory Board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10</w:t>
      </w:r>
      <w:r w:rsidR="008D189D">
        <w:rPr>
          <w:color w:val="000000"/>
          <w:sz w:val="27"/>
          <w:szCs w:val="27"/>
        </w:rPr>
        <w:t>.</w:t>
      </w:r>
      <w:proofErr w:type="gramEnd"/>
      <w:r w:rsidR="008D189D">
        <w:rPr>
          <w:color w:val="000000"/>
          <w:sz w:val="27"/>
          <w:szCs w:val="27"/>
        </w:rPr>
        <w:t xml:space="preserve"> What is a blocking bill?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a.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placed early on the senate calendar each session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b.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used by a standing committee to kill legislation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c.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placed early on the house calendar each session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d.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An appropriation committee bill used to block funds from a state agency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</w:r>
    </w:p>
    <w:sectPr w:rsidR="00A6098C" w:rsidSect="00973E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17"/>
    <w:rsid w:val="008A3E51"/>
    <w:rsid w:val="008D189D"/>
    <w:rsid w:val="00973E17"/>
    <w:rsid w:val="00992DAB"/>
    <w:rsid w:val="00A6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3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3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2017-03-06T17:54:00Z</dcterms:created>
  <dcterms:modified xsi:type="dcterms:W3CDTF">2017-03-06T17:54:00Z</dcterms:modified>
</cp:coreProperties>
</file>